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46ECB4" w14:textId="425FA0A1" w:rsidR="00890E87" w:rsidRPr="00EF2F7B" w:rsidRDefault="00890E87" w:rsidP="00890E87">
      <w:pPr>
        <w:rPr>
          <w:rFonts w:ascii="Times New Roman" w:hAnsi="Times New Roman" w:cs="Times New Roman"/>
          <w:b/>
          <w:bCs/>
          <w:sz w:val="28"/>
          <w:szCs w:val="28"/>
        </w:rPr>
      </w:pPr>
      <w:r w:rsidRPr="00EF2F7B">
        <w:rPr>
          <w:rFonts w:ascii="Times New Roman" w:hAnsi="Times New Roman" w:cs="Times New Roman"/>
          <w:b/>
          <w:bCs/>
          <w:sz w:val="28"/>
          <w:szCs w:val="28"/>
        </w:rPr>
        <w:t>Тема 1</w:t>
      </w:r>
      <w:r w:rsidR="005A0D56" w:rsidRPr="00EF2F7B">
        <w:rPr>
          <w:rFonts w:ascii="Times New Roman" w:hAnsi="Times New Roman" w:cs="Times New Roman"/>
          <w:b/>
          <w:bCs/>
          <w:sz w:val="28"/>
          <w:szCs w:val="28"/>
        </w:rPr>
        <w:t>1</w:t>
      </w:r>
      <w:r w:rsidRPr="00EF2F7B">
        <w:rPr>
          <w:rFonts w:ascii="Times New Roman" w:hAnsi="Times New Roman" w:cs="Times New Roman"/>
          <w:b/>
          <w:bCs/>
          <w:sz w:val="28"/>
          <w:szCs w:val="28"/>
        </w:rPr>
        <w:tab/>
        <w:t>Организация работ при ликвидации зимней скользкости.</w:t>
      </w:r>
    </w:p>
    <w:p w14:paraId="43F36F76" w14:textId="77777777" w:rsidR="00890E87" w:rsidRPr="00EF2F7B" w:rsidRDefault="00890E87" w:rsidP="00890E87">
      <w:pPr>
        <w:rPr>
          <w:rFonts w:ascii="Times New Roman" w:hAnsi="Times New Roman" w:cs="Times New Roman"/>
          <w:b/>
          <w:bCs/>
          <w:sz w:val="28"/>
          <w:szCs w:val="28"/>
        </w:rPr>
      </w:pPr>
      <w:r w:rsidRPr="00EF2F7B">
        <w:rPr>
          <w:rFonts w:ascii="Times New Roman" w:hAnsi="Times New Roman" w:cs="Times New Roman"/>
          <w:b/>
          <w:bCs/>
          <w:sz w:val="28"/>
          <w:szCs w:val="28"/>
        </w:rPr>
        <w:t>Виды зимней скользкости, методы борьбы с зимней скользкостью; графики работы техники.</w:t>
      </w:r>
    </w:p>
    <w:p w14:paraId="145D4B9C" w14:textId="0C323F10" w:rsidR="00F340F5" w:rsidRPr="00EF2F7B" w:rsidRDefault="00890E87" w:rsidP="00890E87">
      <w:pPr>
        <w:rPr>
          <w:rFonts w:ascii="Times New Roman" w:hAnsi="Times New Roman" w:cs="Times New Roman"/>
          <w:b/>
          <w:bCs/>
          <w:sz w:val="28"/>
          <w:szCs w:val="28"/>
        </w:rPr>
      </w:pPr>
      <w:r w:rsidRPr="00EF2F7B">
        <w:rPr>
          <w:rFonts w:ascii="Times New Roman" w:hAnsi="Times New Roman" w:cs="Times New Roman"/>
          <w:b/>
          <w:bCs/>
          <w:sz w:val="28"/>
          <w:szCs w:val="28"/>
        </w:rPr>
        <w:t>Расчет потребности противогололедного материала и машин при ликвидации обледенения. Расчет и построение линейного графика производства работ по ликвидации обледенения проезжей части.</w:t>
      </w:r>
    </w:p>
    <w:p w14:paraId="2A960395" w14:textId="45D7D842" w:rsidR="007B6263" w:rsidRPr="00044B9F" w:rsidRDefault="00973AB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Cs/>
          <w:sz w:val="28"/>
          <w:szCs w:val="28"/>
          <w:lang w:eastAsia="ru-RU"/>
        </w:rPr>
        <w:t>1</w:t>
      </w:r>
      <w:r w:rsidR="00077ECC">
        <w:rPr>
          <w:rFonts w:ascii="Times New Roman" w:eastAsia="Times New Roman" w:hAnsi="Times New Roman" w:cs="Times New Roman"/>
          <w:b/>
          <w:bCs/>
          <w:iCs/>
          <w:sz w:val="28"/>
          <w:szCs w:val="28"/>
          <w:lang w:eastAsia="ru-RU"/>
        </w:rPr>
        <w:t>1</w:t>
      </w:r>
      <w:r w:rsidR="007B6263" w:rsidRPr="00044B9F">
        <w:rPr>
          <w:rFonts w:ascii="Times New Roman" w:eastAsia="Times New Roman" w:hAnsi="Times New Roman" w:cs="Times New Roman"/>
          <w:b/>
          <w:bCs/>
          <w:iCs/>
          <w:sz w:val="28"/>
          <w:szCs w:val="28"/>
          <w:lang w:eastAsia="ru-RU"/>
        </w:rPr>
        <w:t xml:space="preserve">.1 </w:t>
      </w:r>
      <w:r w:rsidR="007B6263" w:rsidRPr="00E85BDA">
        <w:rPr>
          <w:rFonts w:ascii="Times New Roman" w:eastAsia="Times New Roman" w:hAnsi="Times New Roman" w:cs="Times New Roman"/>
          <w:b/>
          <w:bCs/>
          <w:i/>
          <w:iCs/>
          <w:sz w:val="28"/>
          <w:szCs w:val="28"/>
          <w:lang w:eastAsia="ru-RU"/>
        </w:rPr>
        <w:t xml:space="preserve">Дорожная классификация зимней </w:t>
      </w:r>
      <w:proofErr w:type="gramStart"/>
      <w:r w:rsidR="007B6263" w:rsidRPr="00E85BDA">
        <w:rPr>
          <w:rFonts w:ascii="Times New Roman" w:eastAsia="Times New Roman" w:hAnsi="Times New Roman" w:cs="Times New Roman"/>
          <w:b/>
          <w:bCs/>
          <w:i/>
          <w:iCs/>
          <w:sz w:val="28"/>
          <w:szCs w:val="28"/>
          <w:lang w:eastAsia="ru-RU"/>
        </w:rPr>
        <w:t>скользкости</w:t>
      </w:r>
      <w:r w:rsidR="007B6263" w:rsidRPr="00044B9F">
        <w:rPr>
          <w:rStyle w:val="40"/>
          <w:rFonts w:eastAsiaTheme="minorHAnsi"/>
          <w:b w:val="0"/>
          <w:bCs w:val="0"/>
          <w:color w:val="000000"/>
          <w:sz w:val="28"/>
        </w:rPr>
        <w:t xml:space="preserve"> </w:t>
      </w:r>
      <w:r w:rsidR="007B6263" w:rsidRPr="00044B9F">
        <w:rPr>
          <w:rStyle w:val="apple-converted-space"/>
          <w:rFonts w:ascii="Times New Roman" w:hAnsi="Times New Roman" w:cs="Times New Roman"/>
          <w:b/>
          <w:bCs/>
          <w:color w:val="000000"/>
          <w:sz w:val="28"/>
          <w:szCs w:val="28"/>
        </w:rPr>
        <w:t> </w:t>
      </w:r>
      <w:r w:rsidR="007B6263" w:rsidRPr="00044B9F">
        <w:rPr>
          <w:rFonts w:ascii="Times New Roman" w:hAnsi="Times New Roman" w:cs="Times New Roman"/>
          <w:b/>
          <w:bCs/>
          <w:color w:val="000000"/>
          <w:sz w:val="28"/>
          <w:szCs w:val="28"/>
        </w:rPr>
        <w:t>и</w:t>
      </w:r>
      <w:proofErr w:type="gramEnd"/>
      <w:r w:rsidR="007B6263" w:rsidRPr="00044B9F">
        <w:rPr>
          <w:rFonts w:ascii="Times New Roman" w:hAnsi="Times New Roman" w:cs="Times New Roman"/>
          <w:b/>
          <w:bCs/>
          <w:color w:val="000000"/>
          <w:sz w:val="28"/>
          <w:szCs w:val="28"/>
        </w:rPr>
        <w:t xml:space="preserve"> условия ее образования</w:t>
      </w:r>
      <w:r w:rsidR="007B6263" w:rsidRPr="00044B9F">
        <w:rPr>
          <w:rFonts w:ascii="Times New Roman" w:hAnsi="Times New Roman" w:cs="Times New Roman"/>
          <w:color w:val="000000"/>
          <w:sz w:val="28"/>
          <w:szCs w:val="28"/>
        </w:rPr>
        <w:t>.</w:t>
      </w:r>
    </w:p>
    <w:p w14:paraId="58143EE6" w14:textId="77777777" w:rsidR="007B6263" w:rsidRPr="00044B9F" w:rsidRDefault="007B6263" w:rsidP="007B6263">
      <w:pPr>
        <w:spacing w:after="0" w:line="240" w:lineRule="auto"/>
        <w:ind w:firstLine="709"/>
        <w:jc w:val="both"/>
        <w:rPr>
          <w:rFonts w:ascii="Times New Roman" w:eastAsia="Times New Roman" w:hAnsi="Times New Roman" w:cs="Times New Roman"/>
          <w:color w:val="000000"/>
          <w:sz w:val="28"/>
          <w:szCs w:val="28"/>
          <w:lang w:eastAsia="ru-RU"/>
        </w:rPr>
      </w:pPr>
      <w:r w:rsidRPr="004F7A8C">
        <w:rPr>
          <w:rFonts w:ascii="Times New Roman" w:eastAsia="Times New Roman" w:hAnsi="Times New Roman" w:cs="Times New Roman"/>
          <w:color w:val="000000"/>
          <w:sz w:val="28"/>
          <w:szCs w:val="28"/>
          <w:lang w:eastAsia="ru-RU"/>
        </w:rPr>
        <w:t>Зимняя скользкость</w:t>
      </w:r>
      <w:r w:rsidRPr="005325D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4F7A8C">
        <w:rPr>
          <w:rFonts w:ascii="Times New Roman" w:eastAsia="Times New Roman" w:hAnsi="Times New Roman" w:cs="Times New Roman"/>
          <w:color w:val="000000"/>
          <w:sz w:val="28"/>
          <w:szCs w:val="28"/>
          <w:lang w:eastAsia="ru-RU"/>
        </w:rPr>
        <w:t xml:space="preserve"> ледяные образования и снежные отложения на поверхности дороги, приводящие к снижению коэффициента сцепления колеса автомобиля с поверхностью дороги и ухудшению ровности.</w:t>
      </w:r>
    </w:p>
    <w:p w14:paraId="1BBDDA3E" w14:textId="77777777" w:rsidR="007B6263" w:rsidRPr="004F7A8C" w:rsidRDefault="007B6263" w:rsidP="007B6263">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val="kk-KZ" w:eastAsia="ru-RU"/>
        </w:rPr>
        <w:t>В</w:t>
      </w:r>
      <w:r w:rsidRPr="00E85BDA">
        <w:rPr>
          <w:rFonts w:ascii="Times New Roman" w:eastAsia="Times New Roman" w:hAnsi="Times New Roman" w:cs="Times New Roman"/>
          <w:sz w:val="28"/>
          <w:szCs w:val="28"/>
          <w:lang w:eastAsia="ru-RU"/>
        </w:rPr>
        <w:t>ид</w:t>
      </w:r>
      <w:r>
        <w:rPr>
          <w:rFonts w:ascii="Times New Roman" w:eastAsia="Times New Roman" w:hAnsi="Times New Roman" w:cs="Times New Roman"/>
          <w:sz w:val="28"/>
          <w:szCs w:val="28"/>
          <w:lang w:val="kk-KZ" w:eastAsia="ru-RU"/>
        </w:rPr>
        <w:t>ы</w:t>
      </w:r>
      <w:r w:rsidRPr="00E85BDA">
        <w:rPr>
          <w:rFonts w:ascii="Times New Roman" w:eastAsia="Times New Roman" w:hAnsi="Times New Roman" w:cs="Times New Roman"/>
          <w:sz w:val="28"/>
          <w:szCs w:val="28"/>
          <w:lang w:eastAsia="ru-RU"/>
        </w:rPr>
        <w:t xml:space="preserve"> скользкости по следующим признакам:</w:t>
      </w:r>
    </w:p>
    <w:p w14:paraId="5D6A4A73"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i/>
          <w:iCs/>
          <w:sz w:val="28"/>
          <w:szCs w:val="28"/>
          <w:lang w:eastAsia="ru-RU"/>
        </w:rPr>
        <w:t xml:space="preserve">Рыхлый снег </w:t>
      </w:r>
      <w:r w:rsidRPr="00E85BDA">
        <w:rPr>
          <w:rFonts w:ascii="Times New Roman" w:eastAsia="Times New Roman" w:hAnsi="Times New Roman" w:cs="Times New Roman"/>
          <w:sz w:val="28"/>
          <w:szCs w:val="28"/>
          <w:lang w:eastAsia="ru-RU"/>
        </w:rPr>
        <w:t>откладывается на дорожном покрытии в виде ровного по толщине слоя. Плотность свежевыпавшего снега может изменяться от 0,06 до 0,20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 В зависимости от содержания влаги снег может быть сухим, влажным и мокрым. При наличии слоя рыхлого снега на дорожном покрытии коэффициент сцепления шин с покрытием снижается до 0,2.</w:t>
      </w:r>
    </w:p>
    <w:p w14:paraId="51B6F405"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i/>
          <w:iCs/>
          <w:sz w:val="28"/>
          <w:szCs w:val="28"/>
          <w:lang w:eastAsia="ru-RU"/>
        </w:rPr>
        <w:t xml:space="preserve">Снежный накат </w:t>
      </w:r>
      <w:r w:rsidRPr="00E85BDA">
        <w:rPr>
          <w:rFonts w:ascii="Times New Roman" w:eastAsia="Times New Roman" w:hAnsi="Times New Roman" w:cs="Times New Roman"/>
          <w:sz w:val="28"/>
          <w:szCs w:val="28"/>
          <w:lang w:eastAsia="ru-RU"/>
        </w:rPr>
        <w:t>представляет собой слой снега, уплотненного колесами проходящего автотранспорта. Он может иметь различную толщину - от нескольких миллиметров до нескольких десятков миллиметров - и плотность от 0,3 до 0,6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 Коэффициент сцепления шин с поверхностью снежного наката составляет от 0,1 до 0,25.</w:t>
      </w:r>
    </w:p>
    <w:p w14:paraId="72BC4046"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i/>
          <w:iCs/>
          <w:sz w:val="28"/>
          <w:szCs w:val="28"/>
          <w:lang w:eastAsia="ru-RU"/>
        </w:rPr>
        <w:t xml:space="preserve">Стекловидный лед </w:t>
      </w:r>
      <w:r w:rsidRPr="00E85BDA">
        <w:rPr>
          <w:rFonts w:ascii="Times New Roman" w:eastAsia="Times New Roman" w:hAnsi="Times New Roman" w:cs="Times New Roman"/>
          <w:sz w:val="28"/>
          <w:szCs w:val="28"/>
          <w:lang w:eastAsia="ru-RU"/>
        </w:rPr>
        <w:t>появляется на покрытии в виде гладкой стекловидной пленки толщиной от 1 до 3 мм и изредка в виде матовой белой шероховатой корки толщиной до 10 мм и более. Отложения стекловидного льда имеют плотность от 0,7 до 0,9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 а коэффициент сцепления составляет от 0,08 до 0,15. Этот вид зимней скользкости является наиболее опасным. Отложения льда в виде матово-белой корки имеют плотность от 0,5 до 0,7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w:t>
      </w:r>
    </w:p>
    <w:p w14:paraId="3AFAC32D"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Для организации работ по борьбе и предотвращению образования зимней скользкости необходимо учитывать ее вид, погодные условия, предшествующие и сопутствующие образованию скользкости, и тенденцию их изменения.</w:t>
      </w:r>
    </w:p>
    <w:p w14:paraId="411E7807"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Отложения рыхлого снега на дорожном покрытии образуются при выпадении твердых осадков в безветренную погоду. Сохранение снега в рыхлом состоянии наиболее вероятно при температуре воздуха ниже -10</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С, так как при низких температурах воздуха процесс уплотнения снега автотранспортом замедляется, а при температуре воздуха от -6</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 xml:space="preserve"> до - 10</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С снег не будет уплотняться при относительной влажности воздуха менее 90 %.</w:t>
      </w:r>
    </w:p>
    <w:p w14:paraId="48EF86D9"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снежного наката происходят при наличии влажного снега на дорожном покрытии под действием автомобильного транспорта и определенных метеорологических условиях. Наибольшая вероятность образования снежного наката происходит при следующих погодных условиях:</w:t>
      </w:r>
    </w:p>
    <w:p w14:paraId="281518A9" w14:textId="77777777" w:rsidR="007B6263" w:rsidRPr="00044B9F" w:rsidRDefault="007B6263" w:rsidP="007B6263">
      <w:pPr>
        <w:pStyle w:val="a4"/>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44B9F">
        <w:rPr>
          <w:rFonts w:ascii="Times New Roman" w:eastAsia="Times New Roman" w:hAnsi="Times New Roman" w:cs="Times New Roman"/>
          <w:sz w:val="28"/>
          <w:szCs w:val="28"/>
          <w:lang w:eastAsia="ru-RU"/>
        </w:rPr>
        <w:t>выпадение снега при температуре воздуха от -0° до - 6</w:t>
      </w:r>
      <w:r w:rsidRPr="00E85BDA">
        <w:rPr>
          <w:lang w:eastAsia="ru-RU"/>
        </w:rPr>
        <w:sym w:font="Symbol" w:char="F0B0"/>
      </w:r>
      <w:r w:rsidRPr="00044B9F">
        <w:rPr>
          <w:rFonts w:ascii="Times New Roman" w:eastAsia="Times New Roman" w:hAnsi="Times New Roman" w:cs="Times New Roman"/>
          <w:sz w:val="28"/>
          <w:szCs w:val="28"/>
          <w:lang w:eastAsia="ru-RU"/>
        </w:rPr>
        <w:t>С;</w:t>
      </w:r>
    </w:p>
    <w:p w14:paraId="4C5FDF77" w14:textId="77777777" w:rsidR="007B6263" w:rsidRPr="00044B9F" w:rsidRDefault="007B6263" w:rsidP="007B6263">
      <w:pPr>
        <w:pStyle w:val="a4"/>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44B9F">
        <w:rPr>
          <w:rFonts w:ascii="Times New Roman" w:eastAsia="Times New Roman" w:hAnsi="Times New Roman" w:cs="Times New Roman"/>
          <w:sz w:val="28"/>
          <w:szCs w:val="28"/>
          <w:lang w:eastAsia="ru-RU"/>
        </w:rPr>
        <w:lastRenderedPageBreak/>
        <w:t>при температуре воздуха от -6° до - 10°С образование снежного наката происходит при влажности воздуха выше 90 %;</w:t>
      </w:r>
    </w:p>
    <w:p w14:paraId="150CAA6E" w14:textId="77777777" w:rsidR="007B6263" w:rsidRPr="00044B9F" w:rsidRDefault="007B6263" w:rsidP="007B6263">
      <w:pPr>
        <w:pStyle w:val="a4"/>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44B9F">
        <w:rPr>
          <w:rFonts w:ascii="Times New Roman" w:eastAsia="Times New Roman" w:hAnsi="Times New Roman" w:cs="Times New Roman"/>
          <w:sz w:val="28"/>
          <w:szCs w:val="28"/>
          <w:lang w:eastAsia="ru-RU"/>
        </w:rPr>
        <w:t>при положительных температурах снежный накат образуется при высокой интенсивности снегопада (более 0,6 мм/ч), при которых снег не успевает растаять на покрытии и легко уплотняется транспортными средствами.</w:t>
      </w:r>
    </w:p>
    <w:p w14:paraId="21F2FB68" w14:textId="77777777" w:rsidR="007B6263"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14:paraId="01A3762A"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стекловидного льда может иметь различные причины и возможно при различных погодных условиях</w:t>
      </w:r>
      <w:r>
        <w:rPr>
          <w:rFonts w:ascii="Times New Roman" w:eastAsia="Times New Roman" w:hAnsi="Times New Roman" w:cs="Times New Roman"/>
          <w:sz w:val="28"/>
          <w:szCs w:val="28"/>
          <w:lang w:eastAsia="ru-RU"/>
        </w:rPr>
        <w:t>:</w:t>
      </w:r>
    </w:p>
    <w:p w14:paraId="76F8D144"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1. Замерзание влаги, имеющейся на дорожном покрытии, при резком понижении температуры воздуха. Такой вид обледенения называют гололедицей. Источниками увлажнения покрытия могут быть дождь, тающий снег, снег с дождем, выпадающие при положительных, но близких к нулю температурах воздуха, а также влага, оставшаяся после обработки дорожного покрытия противогололедными материалами. Процессу образования скользкости в этом случае предшествуют следующие погодные условия:</w:t>
      </w:r>
    </w:p>
    <w:p w14:paraId="42811DC2"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устойчивое повышение атмосферного давления на фоне выпадающих осадков;</w:t>
      </w:r>
    </w:p>
    <w:p w14:paraId="6E5F6AD3"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установление ясной, безоблачной погоды после прекращения выпадения осадков;</w:t>
      </w:r>
    </w:p>
    <w:p w14:paraId="5D920834"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пониженная относительная влажность воздуха;</w:t>
      </w:r>
    </w:p>
    <w:p w14:paraId="46518DEE"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понижение температуры воздуха от положительных значений до отрицательных.</w:t>
      </w:r>
    </w:p>
    <w:p w14:paraId="41BEB189"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скользкости наиболее вероятно при температуре воздуха от -2° до -6°С, относительной влажности воздуха от 65 до 85 %. Так как процесс образования скользкости идет на фоне устойчивого понижения температуры воздуха, для организации работ по ликвидации скользкости необходимо иметь прогноз отрицательной температуры на ближайшее время. Для этих случаев образования стекловидного льда температура дорожного покрытия всегда выше температуры воздуха в силу тепловой инерции дорожной конструкции.</w:t>
      </w:r>
    </w:p>
    <w:p w14:paraId="4BADB8F3"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2. Конденсация и замерзание влаги из воздуха на сухой поверхности дорожного покрытия при его температуре ниже точки росы и, одновременно, ниже точки замерзания влаги. Такой вид обледенения называют «черный лед», изморозь или иней.</w:t>
      </w:r>
    </w:p>
    <w:p w14:paraId="629D167F"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Процессу образования скользкости в этих случаях сопутствуют и предшествуют следующие погодные условия:</w:t>
      </w:r>
    </w:p>
    <w:p w14:paraId="3F74E645" w14:textId="77777777" w:rsidR="007B6263" w:rsidRPr="00E85BDA" w:rsidRDefault="007B6263" w:rsidP="007B6263">
      <w:pPr>
        <w:widowControl w:val="0"/>
        <w:shd w:val="clear" w:color="auto" w:fill="FFFFFF"/>
        <w:autoSpaceDE w:val="0"/>
        <w:autoSpaceDN w:val="0"/>
        <w:adjustRightInd w:val="0"/>
        <w:spacing w:after="0" w:line="240" w:lineRule="auto"/>
        <w:ind w:left="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ясная морозная погода (полное отсутствие облачности);</w:t>
      </w:r>
    </w:p>
    <w:p w14:paraId="02B2C0A2" w14:textId="77777777" w:rsidR="007B6263" w:rsidRPr="00E85BDA" w:rsidRDefault="007B6263" w:rsidP="007B6263">
      <w:pPr>
        <w:widowControl w:val="0"/>
        <w:shd w:val="clear" w:color="auto" w:fill="FFFFFF"/>
        <w:autoSpaceDE w:val="0"/>
        <w:autoSpaceDN w:val="0"/>
        <w:adjustRightInd w:val="0"/>
        <w:spacing w:after="0" w:line="240" w:lineRule="auto"/>
        <w:ind w:left="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отсутствие ветра;</w:t>
      </w:r>
    </w:p>
    <w:p w14:paraId="1E94B8FB"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высокая относительная влажность воздуха, близкая к 100 %.</w:t>
      </w:r>
    </w:p>
    <w:p w14:paraId="4A893C84"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В результате радиационного охлаждения дорожного покрытия ниже точки росы влага из воздуха конденсируется на нем и превращается в очень тонкий и прозрачный слой льда, который трудно обнаружить визуально («черный лед»).</w:t>
      </w:r>
    </w:p>
    <w:p w14:paraId="0DE381CD"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xml:space="preserve">Образование этого вида скользкости возможно также при перемещении </w:t>
      </w:r>
      <w:r w:rsidRPr="00E85BDA">
        <w:rPr>
          <w:rFonts w:ascii="Times New Roman" w:eastAsia="Times New Roman" w:hAnsi="Times New Roman" w:cs="Times New Roman"/>
          <w:sz w:val="28"/>
          <w:szCs w:val="28"/>
          <w:lang w:eastAsia="ru-RU"/>
        </w:rPr>
        <w:lastRenderedPageBreak/>
        <w:t>в утренние часы более теплой и влажной воздушной массы с моря на сушу, имеющую более низкую температуру воздуха и отрицательную температуру дорожного покрытия.</w:t>
      </w:r>
    </w:p>
    <w:p w14:paraId="6BF753E3"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В зимний и переходный периоды такое сочетание погодных условий наиболее вероятно в прибрежных морских районах и в горной местности, где из-за высокой прозрачности воздуха температура покрытия сильно понижается в ночные часы при радиационном охлаждении. Такой вид скользкости может более часто возникать на автодорожных мостах, которые обладают меньшей теплоинерционностью, чем дорожная одежда, и имеют более низкую температуру покрытия в ночное время. Образованию скользкости, способствует и более высокая относительная влажность воздуха в поймах рек, около озер и других водоемов, особенно в переходный период до установления ледового покрова, а также около крупных ТЭЦ и других предприятий.</w:t>
      </w:r>
    </w:p>
    <w:p w14:paraId="0A5A1112"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3. Выпадение переохлажденных осадков в виде дождя, мороси, тающего снега на дорожное покрытие, имеющее отрицательную температуру. Такой вид скользкости называется гололед. К этой же группе относят и непереохлажденные осадки</w:t>
      </w:r>
    </w:p>
    <w:p w14:paraId="3C4D9EB4"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Основной причиной образования скользкости в этом случае является потепление после длительных морозов и перемещение теплой воздушной массы, которая приносит с собой осадки (переохлажденные, непереохлажденные). Процессу образования скользкости предшествуют:</w:t>
      </w:r>
    </w:p>
    <w:p w14:paraId="08CE3DF4"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устойчивое падение атмосферного давления в течение суток;</w:t>
      </w:r>
    </w:p>
    <w:p w14:paraId="6B2B75F5"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устойчивый рост относительной влажности и температуры воздуха;</w:t>
      </w:r>
    </w:p>
    <w:p w14:paraId="7D591A4E"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возможность выпадения жидких осадков - по данным прогноза.</w:t>
      </w:r>
    </w:p>
    <w:p w14:paraId="5E532E86"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скользкости в этом случае наиболее вероятно при температуре воздуха от 2</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С до -5°С, относительной влажности воздуха выше 90 %.</w:t>
      </w:r>
    </w:p>
    <w:p w14:paraId="382CC530" w14:textId="77777777" w:rsidR="007B6263" w:rsidRDefault="007B6263" w:rsidP="007B6263">
      <w:pPr>
        <w:jc w:val="both"/>
        <w:rPr>
          <w:rFonts w:ascii="Times New Roman" w:hAnsi="Times New Roman" w:cs="Times New Roman"/>
          <w:b/>
          <w:bCs/>
          <w:color w:val="000000"/>
          <w:sz w:val="28"/>
          <w:szCs w:val="28"/>
        </w:rPr>
      </w:pPr>
      <w:bookmarkStart w:id="0" w:name="_GoBack"/>
      <w:bookmarkEnd w:id="0"/>
    </w:p>
    <w:p w14:paraId="59CD8BFB" w14:textId="228CF05E" w:rsidR="007B6263" w:rsidRPr="00EF2F7B" w:rsidRDefault="0087155E" w:rsidP="00890E87">
      <w:pPr>
        <w:rPr>
          <w:rFonts w:ascii="Times New Roman" w:hAnsi="Times New Roman" w:cs="Times New Roman"/>
          <w:b/>
          <w:sz w:val="28"/>
          <w:szCs w:val="28"/>
          <w:lang w:val="kk-KZ"/>
        </w:rPr>
      </w:pPr>
      <w:r w:rsidRPr="00EF2F7B">
        <w:rPr>
          <w:rFonts w:ascii="Times New Roman" w:hAnsi="Times New Roman" w:cs="Times New Roman"/>
          <w:b/>
          <w:sz w:val="28"/>
          <w:szCs w:val="28"/>
          <w:lang w:val="kk-KZ"/>
        </w:rPr>
        <w:t>Контрольные вопросы:</w:t>
      </w:r>
    </w:p>
    <w:p w14:paraId="56AA7EFD" w14:textId="594D77F2" w:rsidR="0087155E" w:rsidRPr="00EF2F7B" w:rsidRDefault="0087155E" w:rsidP="0087155E">
      <w:pPr>
        <w:pStyle w:val="a4"/>
        <w:widowControl w:val="0"/>
        <w:numPr>
          <w:ilvl w:val="0"/>
          <w:numId w:val="4"/>
        </w:numPr>
        <w:shd w:val="clear" w:color="auto" w:fill="FFFFFF"/>
        <w:autoSpaceDE w:val="0"/>
        <w:autoSpaceDN w:val="0"/>
        <w:adjustRightInd w:val="0"/>
        <w:spacing w:after="0" w:line="240" w:lineRule="auto"/>
        <w:jc w:val="both"/>
        <w:rPr>
          <w:rFonts w:ascii="Times New Roman" w:eastAsia="Times New Roman" w:hAnsi="Times New Roman" w:cs="Times New Roman"/>
          <w:b/>
          <w:sz w:val="28"/>
          <w:szCs w:val="28"/>
          <w:lang w:eastAsia="ru-RU"/>
        </w:rPr>
      </w:pPr>
      <w:bookmarkStart w:id="1" w:name="_Hlk55221898"/>
      <w:bookmarkStart w:id="2" w:name="_Hlk55222153"/>
      <w:r w:rsidRPr="00EF2F7B">
        <w:rPr>
          <w:rFonts w:ascii="Times New Roman" w:hAnsi="Times New Roman" w:cs="Times New Roman"/>
          <w:b/>
          <w:sz w:val="28"/>
          <w:szCs w:val="28"/>
        </w:rPr>
        <w:t>Организация работ при ликвидации зимней скользкости.</w:t>
      </w:r>
      <w:r w:rsidRPr="00EF2F7B">
        <w:rPr>
          <w:rFonts w:ascii="Times New Roman" w:hAnsi="Times New Roman" w:cs="Times New Roman"/>
          <w:b/>
          <w:sz w:val="28"/>
          <w:szCs w:val="28"/>
          <w:lang w:val="kk-KZ"/>
        </w:rPr>
        <w:t xml:space="preserve"> </w:t>
      </w:r>
      <w:r w:rsidRPr="00EF2F7B">
        <w:rPr>
          <w:rFonts w:ascii="Times New Roman" w:eastAsia="Times New Roman" w:hAnsi="Times New Roman" w:cs="Times New Roman"/>
          <w:b/>
          <w:sz w:val="28"/>
          <w:szCs w:val="28"/>
          <w:lang w:eastAsia="ru-RU"/>
        </w:rPr>
        <w:t xml:space="preserve"> </w:t>
      </w:r>
      <w:bookmarkEnd w:id="1"/>
      <w:r w:rsidRPr="00EF2F7B">
        <w:rPr>
          <w:rFonts w:ascii="Times New Roman" w:eastAsia="Times New Roman" w:hAnsi="Times New Roman" w:cs="Times New Roman"/>
          <w:b/>
          <w:sz w:val="28"/>
          <w:szCs w:val="28"/>
          <w:lang w:eastAsia="ru-RU"/>
        </w:rPr>
        <w:t xml:space="preserve">Дорожная классификация зимней </w:t>
      </w:r>
      <w:proofErr w:type="gramStart"/>
      <w:r w:rsidRPr="00EF2F7B">
        <w:rPr>
          <w:rFonts w:ascii="Times New Roman" w:eastAsia="Times New Roman" w:hAnsi="Times New Roman" w:cs="Times New Roman"/>
          <w:b/>
          <w:sz w:val="28"/>
          <w:szCs w:val="28"/>
          <w:lang w:eastAsia="ru-RU"/>
        </w:rPr>
        <w:t>скользкости</w:t>
      </w:r>
      <w:r w:rsidRPr="00EF2F7B">
        <w:rPr>
          <w:rStyle w:val="40"/>
          <w:rFonts w:eastAsiaTheme="minorHAnsi"/>
          <w:b w:val="0"/>
          <w:color w:val="000000"/>
          <w:sz w:val="28"/>
        </w:rPr>
        <w:t xml:space="preserve"> </w:t>
      </w:r>
      <w:r w:rsidRPr="00EF2F7B">
        <w:rPr>
          <w:rStyle w:val="apple-converted-space"/>
          <w:rFonts w:ascii="Times New Roman" w:hAnsi="Times New Roman" w:cs="Times New Roman"/>
          <w:b/>
          <w:color w:val="000000"/>
          <w:sz w:val="28"/>
          <w:szCs w:val="28"/>
        </w:rPr>
        <w:t> </w:t>
      </w:r>
      <w:r w:rsidRPr="00EF2F7B">
        <w:rPr>
          <w:rFonts w:ascii="Times New Roman" w:hAnsi="Times New Roman" w:cs="Times New Roman"/>
          <w:b/>
          <w:color w:val="000000"/>
          <w:sz w:val="28"/>
          <w:szCs w:val="28"/>
        </w:rPr>
        <w:t>и</w:t>
      </w:r>
      <w:proofErr w:type="gramEnd"/>
      <w:r w:rsidRPr="00EF2F7B">
        <w:rPr>
          <w:rFonts w:ascii="Times New Roman" w:hAnsi="Times New Roman" w:cs="Times New Roman"/>
          <w:b/>
          <w:color w:val="000000"/>
          <w:sz w:val="28"/>
          <w:szCs w:val="28"/>
        </w:rPr>
        <w:t xml:space="preserve"> условия ее образования.</w:t>
      </w:r>
    </w:p>
    <w:p w14:paraId="602D7CF9" w14:textId="731AC8C7" w:rsidR="0087155E" w:rsidRPr="00EF2F7B" w:rsidRDefault="0087155E" w:rsidP="0087155E">
      <w:pPr>
        <w:pStyle w:val="a4"/>
        <w:numPr>
          <w:ilvl w:val="0"/>
          <w:numId w:val="4"/>
        </w:numPr>
        <w:spacing w:after="0" w:line="240" w:lineRule="auto"/>
        <w:jc w:val="both"/>
        <w:rPr>
          <w:rFonts w:ascii="Times New Roman" w:hAnsi="Times New Roman" w:cs="Times New Roman"/>
          <w:b/>
          <w:color w:val="000000"/>
          <w:sz w:val="28"/>
          <w:szCs w:val="28"/>
        </w:rPr>
      </w:pPr>
      <w:r w:rsidRPr="00EF2F7B">
        <w:rPr>
          <w:rFonts w:ascii="Times New Roman" w:hAnsi="Times New Roman" w:cs="Times New Roman"/>
          <w:b/>
          <w:sz w:val="28"/>
          <w:szCs w:val="28"/>
        </w:rPr>
        <w:t>Организация работ при ликвидации зимней скользкости.</w:t>
      </w:r>
      <w:r w:rsidRPr="00EF2F7B">
        <w:rPr>
          <w:rFonts w:ascii="Times New Roman" w:hAnsi="Times New Roman" w:cs="Times New Roman"/>
          <w:b/>
          <w:sz w:val="28"/>
          <w:szCs w:val="28"/>
          <w:lang w:val="kk-KZ"/>
        </w:rPr>
        <w:t xml:space="preserve"> </w:t>
      </w:r>
      <w:r w:rsidRPr="00EF2F7B">
        <w:rPr>
          <w:rFonts w:ascii="Times New Roman" w:eastAsia="Times New Roman" w:hAnsi="Times New Roman" w:cs="Times New Roman"/>
          <w:b/>
          <w:sz w:val="28"/>
          <w:szCs w:val="28"/>
          <w:lang w:eastAsia="ru-RU"/>
        </w:rPr>
        <w:t xml:space="preserve"> </w:t>
      </w:r>
      <w:r w:rsidRPr="00EF2F7B">
        <w:rPr>
          <w:rFonts w:ascii="Times New Roman" w:hAnsi="Times New Roman" w:cs="Times New Roman"/>
          <w:b/>
          <w:color w:val="000000"/>
          <w:sz w:val="28"/>
          <w:szCs w:val="28"/>
        </w:rPr>
        <w:t>Методы борьбы с зимней скользкостью</w:t>
      </w:r>
      <w:r w:rsidRPr="00EF2F7B">
        <w:rPr>
          <w:rFonts w:ascii="Times New Roman" w:hAnsi="Times New Roman" w:cs="Times New Roman"/>
          <w:b/>
          <w:color w:val="000000"/>
          <w:sz w:val="28"/>
          <w:szCs w:val="28"/>
          <w:lang w:val="kk-KZ"/>
        </w:rPr>
        <w:t>;</w:t>
      </w:r>
    </w:p>
    <w:p w14:paraId="13EE03AB" w14:textId="6E927AC6" w:rsidR="0087155E" w:rsidRPr="00EF2F7B" w:rsidRDefault="0087155E" w:rsidP="0087155E">
      <w:pPr>
        <w:pStyle w:val="a4"/>
        <w:numPr>
          <w:ilvl w:val="0"/>
          <w:numId w:val="4"/>
        </w:numPr>
        <w:rPr>
          <w:b/>
          <w:lang w:val="kk-KZ"/>
        </w:rPr>
      </w:pPr>
      <w:bookmarkStart w:id="3" w:name="_Hlk55222066"/>
      <w:r w:rsidRPr="00EF2F7B">
        <w:rPr>
          <w:rFonts w:ascii="Times New Roman" w:hAnsi="Times New Roman" w:cs="Times New Roman"/>
          <w:b/>
          <w:sz w:val="28"/>
          <w:szCs w:val="28"/>
        </w:rPr>
        <w:t>Организация работ при ликвидации зимней скользкости.</w:t>
      </w:r>
      <w:r w:rsidRPr="00EF2F7B">
        <w:rPr>
          <w:rFonts w:ascii="Times New Roman" w:hAnsi="Times New Roman" w:cs="Times New Roman"/>
          <w:b/>
          <w:sz w:val="28"/>
          <w:szCs w:val="28"/>
          <w:lang w:val="kk-KZ"/>
        </w:rPr>
        <w:t xml:space="preserve"> </w:t>
      </w:r>
      <w:r w:rsidRPr="00EF2F7B">
        <w:rPr>
          <w:rFonts w:ascii="Times New Roman" w:eastAsia="Times New Roman" w:hAnsi="Times New Roman" w:cs="Times New Roman"/>
          <w:b/>
          <w:sz w:val="28"/>
          <w:szCs w:val="28"/>
          <w:lang w:eastAsia="ru-RU"/>
        </w:rPr>
        <w:t xml:space="preserve"> </w:t>
      </w:r>
      <w:bookmarkEnd w:id="3"/>
      <w:r w:rsidRPr="00EF2F7B">
        <w:rPr>
          <w:rFonts w:ascii="Times New Roman" w:eastAsia="Times New Roman" w:hAnsi="Times New Roman" w:cs="Times New Roman"/>
          <w:b/>
          <w:iCs/>
          <w:sz w:val="28"/>
          <w:szCs w:val="28"/>
          <w:lang w:eastAsia="ru-RU"/>
        </w:rPr>
        <w:t>Технология работ по борьбе с зимней скользкостью</w:t>
      </w:r>
      <w:r w:rsidRPr="00EF2F7B">
        <w:rPr>
          <w:rFonts w:ascii="Times New Roman" w:eastAsia="Times New Roman" w:hAnsi="Times New Roman" w:cs="Times New Roman"/>
          <w:b/>
          <w:iCs/>
          <w:sz w:val="28"/>
          <w:szCs w:val="28"/>
          <w:lang w:val="kk-KZ" w:eastAsia="ru-RU"/>
        </w:rPr>
        <w:t>;</w:t>
      </w:r>
    </w:p>
    <w:p w14:paraId="1FCA7082" w14:textId="641DEDF5" w:rsidR="0087155E" w:rsidRPr="00EF2F7B" w:rsidRDefault="0087155E" w:rsidP="0087155E">
      <w:pPr>
        <w:pStyle w:val="a4"/>
        <w:numPr>
          <w:ilvl w:val="0"/>
          <w:numId w:val="4"/>
        </w:numPr>
        <w:rPr>
          <w:rFonts w:ascii="Times New Roman" w:hAnsi="Times New Roman" w:cs="Times New Roman"/>
          <w:b/>
          <w:color w:val="000000"/>
          <w:sz w:val="28"/>
          <w:szCs w:val="28"/>
        </w:rPr>
      </w:pPr>
      <w:r w:rsidRPr="00EF2F7B">
        <w:rPr>
          <w:rFonts w:ascii="Times New Roman" w:hAnsi="Times New Roman" w:cs="Times New Roman"/>
          <w:b/>
          <w:sz w:val="28"/>
          <w:szCs w:val="28"/>
        </w:rPr>
        <w:t>Организация работ при ликвидации зимней скользкости.</w:t>
      </w:r>
      <w:r w:rsidRPr="00EF2F7B">
        <w:rPr>
          <w:rFonts w:ascii="Times New Roman" w:hAnsi="Times New Roman" w:cs="Times New Roman"/>
          <w:b/>
          <w:sz w:val="28"/>
          <w:szCs w:val="28"/>
          <w:lang w:val="kk-KZ"/>
        </w:rPr>
        <w:t xml:space="preserve"> </w:t>
      </w:r>
      <w:r w:rsidRPr="00EF2F7B">
        <w:rPr>
          <w:rFonts w:ascii="Times New Roman" w:eastAsia="Times New Roman" w:hAnsi="Times New Roman" w:cs="Times New Roman"/>
          <w:b/>
          <w:sz w:val="28"/>
          <w:szCs w:val="28"/>
          <w:lang w:eastAsia="ru-RU"/>
        </w:rPr>
        <w:t xml:space="preserve"> </w:t>
      </w:r>
      <w:r w:rsidRPr="00EF2F7B">
        <w:rPr>
          <w:rFonts w:ascii="Times New Roman" w:hAnsi="Times New Roman" w:cs="Times New Roman"/>
          <w:b/>
          <w:sz w:val="28"/>
          <w:szCs w:val="28"/>
        </w:rPr>
        <w:t>Технология</w:t>
      </w:r>
      <w:r w:rsidRPr="00EF2F7B">
        <w:rPr>
          <w:rFonts w:ascii="Times New Roman" w:hAnsi="Times New Roman" w:cs="Times New Roman"/>
          <w:b/>
          <w:sz w:val="28"/>
          <w:szCs w:val="28"/>
          <w:lang w:val="kk-KZ"/>
        </w:rPr>
        <w:t xml:space="preserve"> </w:t>
      </w:r>
      <w:r w:rsidRPr="00EF2F7B">
        <w:rPr>
          <w:rFonts w:ascii="Times New Roman" w:hAnsi="Times New Roman" w:cs="Times New Roman"/>
          <w:b/>
          <w:color w:val="000000"/>
          <w:sz w:val="28"/>
          <w:szCs w:val="28"/>
          <w:lang w:val="kk-KZ"/>
        </w:rPr>
        <w:t>п</w:t>
      </w:r>
      <w:proofErr w:type="spellStart"/>
      <w:r w:rsidRPr="00EF2F7B">
        <w:rPr>
          <w:rFonts w:ascii="Times New Roman" w:hAnsi="Times New Roman" w:cs="Times New Roman"/>
          <w:b/>
          <w:color w:val="000000"/>
          <w:sz w:val="28"/>
          <w:szCs w:val="28"/>
        </w:rPr>
        <w:t>редупреждени</w:t>
      </w:r>
      <w:proofErr w:type="spellEnd"/>
      <w:r w:rsidRPr="00EF2F7B">
        <w:rPr>
          <w:rFonts w:ascii="Times New Roman" w:hAnsi="Times New Roman" w:cs="Times New Roman"/>
          <w:b/>
          <w:color w:val="000000"/>
          <w:sz w:val="28"/>
          <w:szCs w:val="28"/>
          <w:lang w:val="kk-KZ"/>
        </w:rPr>
        <w:t>я</w:t>
      </w:r>
      <w:r w:rsidRPr="00EF2F7B">
        <w:rPr>
          <w:rFonts w:ascii="Times New Roman" w:hAnsi="Times New Roman" w:cs="Times New Roman"/>
          <w:b/>
          <w:color w:val="000000"/>
          <w:sz w:val="28"/>
          <w:szCs w:val="28"/>
        </w:rPr>
        <w:t xml:space="preserve"> (профилактика) образования снежного наката</w:t>
      </w:r>
      <w:r w:rsidRPr="00EF2F7B">
        <w:rPr>
          <w:rFonts w:ascii="Times New Roman" w:hAnsi="Times New Roman" w:cs="Times New Roman"/>
          <w:b/>
          <w:color w:val="000000"/>
          <w:sz w:val="28"/>
          <w:szCs w:val="28"/>
          <w:lang w:val="kk-KZ"/>
        </w:rPr>
        <w:t>;</w:t>
      </w:r>
      <w:r w:rsidRPr="00EF2F7B">
        <w:rPr>
          <w:rFonts w:ascii="Times New Roman" w:hAnsi="Times New Roman" w:cs="Times New Roman"/>
          <w:b/>
          <w:color w:val="000000"/>
          <w:sz w:val="28"/>
          <w:szCs w:val="28"/>
        </w:rPr>
        <w:t xml:space="preserve"> </w:t>
      </w:r>
    </w:p>
    <w:bookmarkEnd w:id="2"/>
    <w:p w14:paraId="047CE795" w14:textId="77777777" w:rsidR="0087155E" w:rsidRPr="00EF2F7B" w:rsidRDefault="0087155E" w:rsidP="0087155E">
      <w:pPr>
        <w:pStyle w:val="a4"/>
        <w:rPr>
          <w:b/>
          <w:lang w:val="kk-KZ"/>
        </w:rPr>
      </w:pPr>
    </w:p>
    <w:sectPr w:rsidR="0087155E" w:rsidRPr="00EF2F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34D57"/>
    <w:multiLevelType w:val="hybridMultilevel"/>
    <w:tmpl w:val="108622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B0468C"/>
    <w:multiLevelType w:val="hybridMultilevel"/>
    <w:tmpl w:val="471C5882"/>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C3A2549"/>
    <w:multiLevelType w:val="hybridMultilevel"/>
    <w:tmpl w:val="22EAE190"/>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6B22A93"/>
    <w:multiLevelType w:val="hybridMultilevel"/>
    <w:tmpl w:val="300CB3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0E81185"/>
    <w:multiLevelType w:val="hybridMultilevel"/>
    <w:tmpl w:val="936E626C"/>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773"/>
    <w:rsid w:val="00077ECC"/>
    <w:rsid w:val="00292773"/>
    <w:rsid w:val="005A0D56"/>
    <w:rsid w:val="00771FCC"/>
    <w:rsid w:val="007B6263"/>
    <w:rsid w:val="0087155E"/>
    <w:rsid w:val="00890E87"/>
    <w:rsid w:val="00973AB3"/>
    <w:rsid w:val="00EF2F7B"/>
    <w:rsid w:val="00F340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998E"/>
  <w15:chartTrackingRefBased/>
  <w15:docId w15:val="{325741F7-8A80-42AA-8449-5F4D07823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155E"/>
  </w:style>
  <w:style w:type="paragraph" w:styleId="4">
    <w:name w:val="heading 4"/>
    <w:basedOn w:val="a"/>
    <w:next w:val="a"/>
    <w:link w:val="40"/>
    <w:uiPriority w:val="9"/>
    <w:qFormat/>
    <w:rsid w:val="007B6263"/>
    <w:pPr>
      <w:keepNext/>
      <w:widowControl w:val="0"/>
      <w:autoSpaceDE w:val="0"/>
      <w:autoSpaceDN w:val="0"/>
      <w:adjustRightInd w:val="0"/>
      <w:spacing w:before="120" w:after="120" w:line="240" w:lineRule="auto"/>
      <w:jc w:val="center"/>
      <w:outlineLvl w:val="3"/>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7B6263"/>
    <w:rPr>
      <w:rFonts w:ascii="Times New Roman" w:eastAsia="Times New Roman" w:hAnsi="Times New Roman" w:cs="Times New Roman"/>
      <w:b/>
      <w:bCs/>
      <w:sz w:val="24"/>
      <w:szCs w:val="28"/>
      <w:lang w:val="ru-RU" w:eastAsia="ru-RU"/>
    </w:rPr>
  </w:style>
  <w:style w:type="paragraph" w:styleId="2">
    <w:name w:val="Body Text Indent 2"/>
    <w:basedOn w:val="a"/>
    <w:link w:val="20"/>
    <w:uiPriority w:val="99"/>
    <w:semiHidden/>
    <w:unhideWhenUsed/>
    <w:rsid w:val="007B6263"/>
    <w:pPr>
      <w:widowControl w:val="0"/>
      <w:shd w:val="clear" w:color="auto" w:fill="FFFFFF"/>
      <w:autoSpaceDE w:val="0"/>
      <w:autoSpaceDN w:val="0"/>
      <w:adjustRightInd w:val="0"/>
      <w:spacing w:after="0" w:line="240" w:lineRule="auto"/>
      <w:ind w:firstLine="284"/>
      <w:jc w:val="both"/>
    </w:pPr>
    <w:rPr>
      <w:rFonts w:ascii="Times New Roman" w:eastAsia="Times New Roman" w:hAnsi="Times New Roman" w:cs="Times New Roman"/>
      <w:sz w:val="24"/>
      <w:szCs w:val="18"/>
      <w:lang w:eastAsia="ru-RU"/>
    </w:rPr>
  </w:style>
  <w:style w:type="character" w:customStyle="1" w:styleId="20">
    <w:name w:val="Основной текст с отступом 2 Знак"/>
    <w:basedOn w:val="a0"/>
    <w:link w:val="2"/>
    <w:uiPriority w:val="99"/>
    <w:semiHidden/>
    <w:rsid w:val="007B6263"/>
    <w:rPr>
      <w:rFonts w:ascii="Times New Roman" w:eastAsia="Times New Roman" w:hAnsi="Times New Roman" w:cs="Times New Roman"/>
      <w:sz w:val="24"/>
      <w:szCs w:val="18"/>
      <w:shd w:val="clear" w:color="auto" w:fill="FFFFFF"/>
      <w:lang w:val="ru-RU" w:eastAsia="ru-RU"/>
    </w:rPr>
  </w:style>
  <w:style w:type="character" w:customStyle="1" w:styleId="apple-converted-space">
    <w:name w:val="apple-converted-space"/>
    <w:basedOn w:val="a0"/>
    <w:rsid w:val="007B6263"/>
  </w:style>
  <w:style w:type="paragraph" w:customStyle="1" w:styleId="a10">
    <w:name w:val="a1"/>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10"/>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
    <w:name w:val="a3"/>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0">
    <w:name w:val="a0"/>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7B6263"/>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1072</Words>
  <Characters>6117</Characters>
  <Application>Microsoft Office Word</Application>
  <DocSecurity>0</DocSecurity>
  <Lines>50</Lines>
  <Paragraphs>14</Paragraphs>
  <ScaleCrop>false</ScaleCrop>
  <Company/>
  <LinksUpToDate>false</LinksUpToDate>
  <CharactersWithSpaces>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11</cp:revision>
  <dcterms:created xsi:type="dcterms:W3CDTF">2020-08-25T16:34:00Z</dcterms:created>
  <dcterms:modified xsi:type="dcterms:W3CDTF">2020-11-11T15:11:00Z</dcterms:modified>
</cp:coreProperties>
</file>